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24" w:rsidRDefault="00A923BD" w:rsidP="00A923BD">
      <w:pPr>
        <w:jc w:val="center"/>
        <w:rPr>
          <w:b/>
          <w:sz w:val="28"/>
          <w:szCs w:val="28"/>
          <w:u w:val="single"/>
        </w:rPr>
      </w:pPr>
      <w:r w:rsidRPr="00A923BD">
        <w:rPr>
          <w:b/>
          <w:sz w:val="28"/>
          <w:szCs w:val="28"/>
          <w:u w:val="single"/>
        </w:rPr>
        <w:t>EKOENERGIE 18 – Chytrý region</w:t>
      </w:r>
    </w:p>
    <w:p w:rsidR="00885AFD" w:rsidRDefault="000C6467" w:rsidP="00A923BD">
      <w:pPr>
        <w:rPr>
          <w:b/>
        </w:rPr>
      </w:pPr>
      <w:r>
        <w:rPr>
          <w:b/>
        </w:rPr>
        <w:t xml:space="preserve">  </w:t>
      </w:r>
      <w:r w:rsidR="00A923BD" w:rsidRPr="00A923BD">
        <w:rPr>
          <w:b/>
        </w:rPr>
        <w:t xml:space="preserve">Ve středu 21. </w:t>
      </w:r>
      <w:r w:rsidR="00A923BD">
        <w:rPr>
          <w:b/>
        </w:rPr>
        <w:t>l</w:t>
      </w:r>
      <w:r w:rsidR="00A923BD" w:rsidRPr="00A923BD">
        <w:rPr>
          <w:b/>
        </w:rPr>
        <w:t xml:space="preserve">istopadu jsme se zúčastnili soutěže </w:t>
      </w:r>
      <w:proofErr w:type="spellStart"/>
      <w:r w:rsidR="00A923BD" w:rsidRPr="00A923BD">
        <w:rPr>
          <w:b/>
        </w:rPr>
        <w:t>Ekoenergie</w:t>
      </w:r>
      <w:proofErr w:type="spellEnd"/>
      <w:r w:rsidR="00A923BD" w:rsidRPr="00A923BD">
        <w:rPr>
          <w:b/>
        </w:rPr>
        <w:t xml:space="preserve"> 2018 na SŠ teleinformatiky v Ostravě. Tuto soutěž vyhlašuje Odbor školství</w:t>
      </w:r>
      <w:r w:rsidR="00A923BD">
        <w:rPr>
          <w:b/>
        </w:rPr>
        <w:t xml:space="preserve">, mládeže a sportu MSK pod záštitou náměstka hejtmana </w:t>
      </w:r>
      <w:r w:rsidR="002C6AEF">
        <w:rPr>
          <w:b/>
        </w:rPr>
        <w:t xml:space="preserve">MSK Mgr. Stanislava </w:t>
      </w:r>
      <w:proofErr w:type="spellStart"/>
      <w:r w:rsidR="002C6AEF">
        <w:rPr>
          <w:b/>
        </w:rPr>
        <w:t>Folwarcneho</w:t>
      </w:r>
      <w:proofErr w:type="spellEnd"/>
      <w:r w:rsidR="002C6AEF">
        <w:rPr>
          <w:b/>
        </w:rPr>
        <w:t xml:space="preserve"> .</w:t>
      </w:r>
      <w:r>
        <w:rPr>
          <w:b/>
        </w:rPr>
        <w:br/>
        <w:t xml:space="preserve">  </w:t>
      </w:r>
      <w:r w:rsidR="002C6AEF">
        <w:rPr>
          <w:b/>
        </w:rPr>
        <w:t>Samotné soutěži předcházel Workshop</w:t>
      </w:r>
      <w:r>
        <w:rPr>
          <w:b/>
        </w:rPr>
        <w:t xml:space="preserve"> 3. října 2018, kde se všichni účastníci seznámili se 4 tématy a požadavky na soutěžní prezentace. V odpoledních hodinách se uskutečnila exkurze na vodní elektrárnu Morávka, kam se běžně nedostanete. </w:t>
      </w:r>
      <w:r>
        <w:rPr>
          <w:b/>
        </w:rPr>
        <w:br/>
        <w:t xml:space="preserve"> </w:t>
      </w:r>
      <w:r w:rsidR="00AA6387">
        <w:rPr>
          <w:b/>
        </w:rPr>
        <w:t xml:space="preserve"> </w:t>
      </w:r>
      <w:r>
        <w:rPr>
          <w:b/>
        </w:rPr>
        <w:t xml:space="preserve">Naši  žáci </w:t>
      </w:r>
      <w:proofErr w:type="spellStart"/>
      <w:proofErr w:type="gramStart"/>
      <w:r w:rsidR="00885AFD">
        <w:rPr>
          <w:b/>
        </w:rPr>
        <w:t>IX.třídy</w:t>
      </w:r>
      <w:proofErr w:type="spellEnd"/>
      <w:proofErr w:type="gramEnd"/>
      <w:r w:rsidR="00885AFD">
        <w:rPr>
          <w:b/>
        </w:rPr>
        <w:t xml:space="preserve"> </w:t>
      </w:r>
      <w:r>
        <w:rPr>
          <w:b/>
        </w:rPr>
        <w:t xml:space="preserve">Lucie </w:t>
      </w:r>
      <w:proofErr w:type="spellStart"/>
      <w:r>
        <w:rPr>
          <w:b/>
        </w:rPr>
        <w:t>Brišová</w:t>
      </w:r>
      <w:proofErr w:type="spellEnd"/>
      <w:r>
        <w:rPr>
          <w:b/>
        </w:rPr>
        <w:t xml:space="preserve"> a Ondřej </w:t>
      </w:r>
      <w:proofErr w:type="spellStart"/>
      <w:r>
        <w:rPr>
          <w:b/>
        </w:rPr>
        <w:t>Dočkálek</w:t>
      </w:r>
      <w:proofErr w:type="spellEnd"/>
      <w:r>
        <w:rPr>
          <w:b/>
        </w:rPr>
        <w:t xml:space="preserve"> si z nabízených témat vybrali </w:t>
      </w:r>
      <w:r w:rsidR="00AA6387">
        <w:rPr>
          <w:b/>
        </w:rPr>
        <w:t>,,</w:t>
      </w:r>
      <w:r>
        <w:rPr>
          <w:b/>
        </w:rPr>
        <w:t>Chytrý region – zelená budoucnost</w:t>
      </w:r>
      <w:r w:rsidR="00AA6387">
        <w:rPr>
          <w:b/>
        </w:rPr>
        <w:t xml:space="preserve"> MSK‘‘  a svoji práci nazvali ,,Zelená budoucnost naší obce“.  Mezi 10 základními školami a 10 středními školami obstáli se ctí a dostali pochvalu poroty, která byla složena </w:t>
      </w:r>
      <w:r w:rsidR="00AA6387">
        <w:rPr>
          <w:b/>
        </w:rPr>
        <w:br/>
        <w:t>z odborníků báňské univerzity v Ostravě. Všichni účastníci byli odměněni</w:t>
      </w:r>
      <w:r w:rsidR="00885AFD">
        <w:rPr>
          <w:b/>
        </w:rPr>
        <w:t xml:space="preserve"> drobnými dary a peněžní poukázkou na nákup v Karolině.</w:t>
      </w:r>
      <w:r w:rsidR="00885AFD">
        <w:rPr>
          <w:b/>
        </w:rPr>
        <w:br/>
        <w:t xml:space="preserve">  Děkuji Lucce a Ondrovi za vzornou reprezentaci naší školy a obce a odvahu vystoupit před tolika lidmi.    Mgr. Pavlína Gráfová</w:t>
      </w:r>
    </w:p>
    <w:p w:rsidR="00CB702B" w:rsidRDefault="00CB702B" w:rsidP="00A923BD">
      <w:pPr>
        <w:rPr>
          <w:b/>
        </w:rPr>
      </w:pPr>
      <w:r>
        <w:rPr>
          <w:b/>
        </w:rPr>
        <w:t xml:space="preserve">Reportáž z této akce můžete vidět na adrese TV </w:t>
      </w:r>
      <w:proofErr w:type="spellStart"/>
      <w:proofErr w:type="gramStart"/>
      <w:r>
        <w:rPr>
          <w:b/>
        </w:rPr>
        <w:t>Polar</w:t>
      </w:r>
      <w:proofErr w:type="spellEnd"/>
      <w:r>
        <w:rPr>
          <w:b/>
        </w:rPr>
        <w:t xml:space="preserve">  (5.minuta</w:t>
      </w:r>
      <w:proofErr w:type="gramEnd"/>
      <w:r>
        <w:rPr>
          <w:b/>
        </w:rPr>
        <w:t>)</w:t>
      </w:r>
      <w:r>
        <w:rPr>
          <w:b/>
        </w:rPr>
        <w:br/>
      </w:r>
      <w:hyperlink r:id="rId5" w:history="1">
        <w:r w:rsidRPr="003416B0">
          <w:rPr>
            <w:rStyle w:val="Hypertextovodkaz"/>
            <w:b/>
          </w:rPr>
          <w:t>https://polar.cz/porady/regionalni-zpravy/regionalni-zpravy-polar-23-11-2018-17-00-00</w:t>
        </w:r>
      </w:hyperlink>
    </w:p>
    <w:p w:rsidR="00CB702B" w:rsidRDefault="00CB702B" w:rsidP="00A923BD">
      <w:pPr>
        <w:rPr>
          <w:b/>
        </w:rPr>
      </w:pPr>
    </w:p>
    <w:p w:rsidR="00CB702B" w:rsidRDefault="00CB702B" w:rsidP="00A923BD">
      <w:pPr>
        <w:rPr>
          <w:b/>
        </w:rPr>
      </w:pPr>
    </w:p>
    <w:p w:rsidR="00885AFD" w:rsidRPr="00A923BD" w:rsidRDefault="00CB702B" w:rsidP="00A923BD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4321727"/>
            <wp:effectExtent l="0" t="0" r="0" b="3175"/>
            <wp:docPr id="2" name="Obrázek 2" descr="F:\DCIM\100OLYMP\PB21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OLYMP\PB210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85AFD">
        <w:rPr>
          <w:b/>
        </w:rPr>
        <w:br/>
        <w:t xml:space="preserve">  </w:t>
      </w:r>
    </w:p>
    <w:sectPr w:rsidR="00885AFD" w:rsidRPr="00A9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D"/>
    <w:rsid w:val="000C6467"/>
    <w:rsid w:val="002C6AEF"/>
    <w:rsid w:val="004156F8"/>
    <w:rsid w:val="005625FC"/>
    <w:rsid w:val="00885AFD"/>
    <w:rsid w:val="00A923BD"/>
    <w:rsid w:val="00AA6387"/>
    <w:rsid w:val="00C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0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0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lar.cz/porady/regionalni-zpravy/regionalni-zpravy-polar-23-11-2018-17-00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Gráfová</dc:creator>
  <cp:lastModifiedBy>Pavlína Gráfová</cp:lastModifiedBy>
  <cp:revision>1</cp:revision>
  <dcterms:created xsi:type="dcterms:W3CDTF">2018-12-21T12:24:00Z</dcterms:created>
  <dcterms:modified xsi:type="dcterms:W3CDTF">2018-12-21T13:23:00Z</dcterms:modified>
</cp:coreProperties>
</file>