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EC" w:rsidRDefault="008A76EC" w:rsidP="008A76EC">
      <w:pPr>
        <w:pStyle w:val="Default"/>
      </w:pPr>
    </w:p>
    <w:p w:rsidR="008A76EC" w:rsidRDefault="008A76EC" w:rsidP="008A76EC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Pomůcka pro </w:t>
      </w:r>
      <w:proofErr w:type="gramStart"/>
      <w:r>
        <w:rPr>
          <w:b/>
          <w:bCs/>
          <w:color w:val="FF0000"/>
          <w:sz w:val="23"/>
          <w:szCs w:val="23"/>
        </w:rPr>
        <w:t>deváťáky - termíny</w:t>
      </w:r>
      <w:proofErr w:type="gramEnd"/>
    </w:p>
    <w:p w:rsidR="008A76EC" w:rsidRPr="008A76EC" w:rsidRDefault="008A76EC" w:rsidP="008A76EC">
      <w:pPr>
        <w:pStyle w:val="Default"/>
        <w:rPr>
          <w:b/>
          <w:color w:val="FF0000"/>
          <w:sz w:val="23"/>
          <w:szCs w:val="23"/>
        </w:rPr>
      </w:pP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Září, říjen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Informace výchovného poradce o podmínkách přijetí na SŠ žákům a rodičům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Kontrola osobních údajů žáky a rodič</w:t>
      </w:r>
      <w:r>
        <w:rPr>
          <w:sz w:val="23"/>
          <w:szCs w:val="23"/>
        </w:rPr>
        <w:t xml:space="preserve">ů ve </w:t>
      </w:r>
      <w:proofErr w:type="spellStart"/>
      <w:proofErr w:type="gramStart"/>
      <w:r>
        <w:rPr>
          <w:sz w:val="23"/>
          <w:szCs w:val="23"/>
        </w:rPr>
        <w:t>Školeonline</w:t>
      </w:r>
      <w:proofErr w:type="spellEnd"/>
      <w:r>
        <w:rPr>
          <w:sz w:val="23"/>
          <w:szCs w:val="23"/>
        </w:rPr>
        <w:t xml:space="preserve"> !</w:t>
      </w:r>
      <w:proofErr w:type="gramEnd"/>
      <w:r>
        <w:rPr>
          <w:sz w:val="23"/>
          <w:szCs w:val="23"/>
        </w:rPr>
        <w:t xml:space="preserve">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GEMMA 2021 </w:t>
      </w:r>
      <w:r>
        <w:rPr>
          <w:sz w:val="23"/>
          <w:szCs w:val="23"/>
        </w:rPr>
        <w:t xml:space="preserve">– přehlídka středních škol v Novém Jičíně – </w:t>
      </w:r>
      <w:r>
        <w:rPr>
          <w:b/>
          <w:bCs/>
          <w:sz w:val="23"/>
          <w:szCs w:val="23"/>
        </w:rPr>
        <w:t xml:space="preserve">19. - 20. 10. 2021 </w:t>
      </w:r>
      <w:r>
        <w:rPr>
          <w:sz w:val="23"/>
          <w:szCs w:val="23"/>
        </w:rPr>
        <w:t xml:space="preserve">- Školicí a vzdělávací zařízení firmy </w:t>
      </w:r>
      <w:proofErr w:type="spellStart"/>
      <w:r>
        <w:rPr>
          <w:sz w:val="23"/>
          <w:szCs w:val="23"/>
        </w:rPr>
        <w:t>Varroc</w:t>
      </w:r>
      <w:proofErr w:type="spellEnd"/>
      <w:r>
        <w:rPr>
          <w:sz w:val="23"/>
          <w:szCs w:val="23"/>
        </w:rPr>
        <w:t xml:space="preserve"> (bývalý </w:t>
      </w:r>
      <w:proofErr w:type="spellStart"/>
      <w:r>
        <w:rPr>
          <w:sz w:val="23"/>
          <w:szCs w:val="23"/>
        </w:rPr>
        <w:t>Autopal</w:t>
      </w:r>
      <w:proofErr w:type="spellEnd"/>
      <w:r>
        <w:rPr>
          <w:sz w:val="23"/>
          <w:szCs w:val="23"/>
        </w:rPr>
        <w:t>) v Šenově u Nového Jičína – proběhne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pokud to dovolí hygienická nařízení v souvislosti s </w:t>
      </w: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 19 </w:t>
      </w:r>
    </w:p>
    <w:p w:rsidR="008A76EC" w:rsidRDefault="008A76EC" w:rsidP="008A76EC">
      <w:pPr>
        <w:pStyle w:val="Default"/>
        <w:rPr>
          <w:sz w:val="23"/>
          <w:szCs w:val="23"/>
        </w:rPr>
      </w:pPr>
    </w:p>
    <w:p w:rsidR="008A76EC" w:rsidRDefault="008A76EC" w:rsidP="008A76E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Listopad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22.11.2021 – ON LINE </w:t>
      </w:r>
      <w:r>
        <w:rPr>
          <w:sz w:val="23"/>
          <w:szCs w:val="23"/>
        </w:rPr>
        <w:t xml:space="preserve">veletrh SŠ </w:t>
      </w:r>
      <w:r>
        <w:rPr>
          <w:sz w:val="23"/>
          <w:szCs w:val="23"/>
        </w:rPr>
        <w:t xml:space="preserve">pro </w:t>
      </w:r>
      <w:r>
        <w:rPr>
          <w:sz w:val="23"/>
          <w:szCs w:val="23"/>
        </w:rPr>
        <w:t xml:space="preserve">Nový Jičín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Odevzdání, potvrzení a odeslání přihlášky na SŠ s talentovou </w:t>
      </w:r>
      <w:proofErr w:type="gramStart"/>
      <w:r>
        <w:rPr>
          <w:sz w:val="23"/>
          <w:szCs w:val="23"/>
        </w:rPr>
        <w:t>zkouškou - do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30. 11. 2021 </w:t>
      </w:r>
      <w:r>
        <w:rPr>
          <w:sz w:val="23"/>
          <w:szCs w:val="23"/>
        </w:rPr>
        <w:t xml:space="preserve">na SŠ </w:t>
      </w:r>
    </w:p>
    <w:p w:rsidR="008A76EC" w:rsidRDefault="008A76EC" w:rsidP="008A76EC">
      <w:pPr>
        <w:pStyle w:val="Default"/>
        <w:rPr>
          <w:sz w:val="23"/>
          <w:szCs w:val="23"/>
        </w:rPr>
      </w:pP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Prosinec, leden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Talentové zkoušky na SŠ - 3. 1</w:t>
      </w:r>
      <w:r>
        <w:rPr>
          <w:b/>
          <w:bCs/>
          <w:sz w:val="23"/>
          <w:szCs w:val="23"/>
        </w:rPr>
        <w:t xml:space="preserve">. – 15. 2. 2022, </w:t>
      </w:r>
      <w:r>
        <w:rPr>
          <w:sz w:val="23"/>
          <w:szCs w:val="23"/>
        </w:rPr>
        <w:t xml:space="preserve">zveřejnění výsledků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Uzavření známek za 1. pololetí –vysvědčení </w:t>
      </w:r>
      <w:r>
        <w:rPr>
          <w:b/>
          <w:bCs/>
          <w:sz w:val="23"/>
          <w:szCs w:val="23"/>
        </w:rPr>
        <w:t xml:space="preserve">31.1.2022 </w:t>
      </w:r>
    </w:p>
    <w:p w:rsidR="008A76EC" w:rsidRDefault="008A76EC" w:rsidP="008A76E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Rozdání přihlášek na SŠ – </w:t>
      </w:r>
      <w:r>
        <w:rPr>
          <w:b/>
          <w:bCs/>
          <w:sz w:val="23"/>
          <w:szCs w:val="23"/>
        </w:rPr>
        <w:t xml:space="preserve">31. 1. 2022 </w:t>
      </w:r>
    </w:p>
    <w:p w:rsidR="008A76EC" w:rsidRDefault="008A76EC" w:rsidP="008A76EC">
      <w:pPr>
        <w:pStyle w:val="Default"/>
        <w:rPr>
          <w:sz w:val="23"/>
          <w:szCs w:val="23"/>
        </w:rPr>
      </w:pPr>
      <w:bookmarkStart w:id="0" w:name="_GoBack"/>
      <w:bookmarkEnd w:id="0"/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Únor, březen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Odevzdání, potvrzení přihlášky na SŠ – </w:t>
      </w:r>
      <w:r>
        <w:rPr>
          <w:b/>
          <w:bCs/>
          <w:sz w:val="23"/>
          <w:szCs w:val="23"/>
        </w:rPr>
        <w:t xml:space="preserve">14. 2. 2022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Předání potvrzených přihlášek - </w:t>
      </w:r>
      <w:r>
        <w:rPr>
          <w:b/>
          <w:bCs/>
          <w:sz w:val="23"/>
          <w:szCs w:val="23"/>
        </w:rPr>
        <w:t>21. 2</w:t>
      </w:r>
      <w:r>
        <w:rPr>
          <w:sz w:val="23"/>
          <w:szCs w:val="23"/>
        </w:rPr>
        <w:t>. 2</w:t>
      </w:r>
      <w:r>
        <w:rPr>
          <w:b/>
          <w:bCs/>
          <w:sz w:val="23"/>
          <w:szCs w:val="23"/>
        </w:rPr>
        <w:t xml:space="preserve">022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Odeslání přihlášek na </w:t>
      </w:r>
      <w:proofErr w:type="gramStart"/>
      <w:r>
        <w:rPr>
          <w:b/>
          <w:bCs/>
          <w:sz w:val="23"/>
          <w:szCs w:val="23"/>
        </w:rPr>
        <w:t>SŠ - do</w:t>
      </w:r>
      <w:proofErr w:type="gramEnd"/>
      <w:r>
        <w:rPr>
          <w:b/>
          <w:bCs/>
          <w:sz w:val="23"/>
          <w:szCs w:val="23"/>
        </w:rPr>
        <w:t xml:space="preserve"> 1. 3. 2022 – zákonní zástupci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Příprava na jednotné přijímací zkoušky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Vydání zápisových lístků nejpozději do 15. 3.2022 </w:t>
      </w:r>
    </w:p>
    <w:p w:rsidR="008A76EC" w:rsidRDefault="008A76EC" w:rsidP="008A76EC">
      <w:pPr>
        <w:pStyle w:val="Default"/>
        <w:rPr>
          <w:sz w:val="23"/>
          <w:szCs w:val="23"/>
        </w:rPr>
      </w:pPr>
    </w:p>
    <w:p w:rsidR="008A76EC" w:rsidRDefault="008A76EC" w:rsidP="008A76E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Duben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Jednotné přijímací zkoušky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Přijímací řízení na SŠ – </w:t>
      </w:r>
      <w:r>
        <w:rPr>
          <w:b/>
          <w:bCs/>
          <w:sz w:val="23"/>
          <w:szCs w:val="23"/>
        </w:rPr>
        <w:t xml:space="preserve">1. kolo </w:t>
      </w:r>
      <w:proofErr w:type="gramStart"/>
      <w:r>
        <w:rPr>
          <w:sz w:val="23"/>
          <w:szCs w:val="23"/>
        </w:rPr>
        <w:t xml:space="preserve">( </w:t>
      </w:r>
      <w:r>
        <w:rPr>
          <w:b/>
          <w:bCs/>
          <w:sz w:val="23"/>
          <w:szCs w:val="23"/>
        </w:rPr>
        <w:t>12.</w:t>
      </w:r>
      <w:proofErr w:type="gramEnd"/>
      <w:r>
        <w:rPr>
          <w:b/>
          <w:bCs/>
          <w:sz w:val="23"/>
          <w:szCs w:val="23"/>
        </w:rPr>
        <w:t xml:space="preserve"> 4. – 20. 4. 2022 </w:t>
      </w:r>
      <w:r>
        <w:rPr>
          <w:sz w:val="23"/>
          <w:szCs w:val="23"/>
        </w:rPr>
        <w:t xml:space="preserve">) </w:t>
      </w:r>
    </w:p>
    <w:p w:rsidR="008A76EC" w:rsidRDefault="008A76EC" w:rsidP="008A76E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Výsledky příjímacího řízení </w:t>
      </w:r>
      <w:r>
        <w:rPr>
          <w:b/>
          <w:bCs/>
          <w:sz w:val="23"/>
          <w:szCs w:val="23"/>
        </w:rPr>
        <w:t xml:space="preserve">od 22.4. – 30.4.2022 </w:t>
      </w:r>
    </w:p>
    <w:p w:rsidR="008A76EC" w:rsidRDefault="008A76EC" w:rsidP="008A76EC">
      <w:pPr>
        <w:pStyle w:val="Default"/>
        <w:rPr>
          <w:sz w:val="23"/>
          <w:szCs w:val="23"/>
        </w:rPr>
      </w:pPr>
    </w:p>
    <w:p w:rsidR="008A76EC" w:rsidRDefault="008A76EC" w:rsidP="008A76E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Květen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A76EC" w:rsidRDefault="008A76EC" w:rsidP="008A76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Rozhodnutí o přijetí a odeslání zápisového lístku </w:t>
      </w:r>
    </w:p>
    <w:p w:rsidR="00B75186" w:rsidRDefault="008A76EC" w:rsidP="008A76EC">
      <w:r>
        <w:rPr>
          <w:sz w:val="23"/>
          <w:szCs w:val="23"/>
        </w:rPr>
        <w:t>2. a další kola přijímacího řízení</w:t>
      </w:r>
    </w:p>
    <w:sectPr w:rsidR="00B7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EC"/>
    <w:rsid w:val="008A76EC"/>
    <w:rsid w:val="00B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401"/>
  <w15:chartTrackingRefBased/>
  <w15:docId w15:val="{CD2E6722-29E6-45FA-9267-2FB1A198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7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2</cp:revision>
  <dcterms:created xsi:type="dcterms:W3CDTF">2021-09-24T10:35:00Z</dcterms:created>
  <dcterms:modified xsi:type="dcterms:W3CDTF">2021-09-24T10:37:00Z</dcterms:modified>
</cp:coreProperties>
</file>